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723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4875"/>
      </w:tblGrid>
      <w:tr w:rsidR="00E51839" w:rsidRPr="009C7623" w14:paraId="6CDA0C35" w14:textId="77777777" w:rsidTr="002A6021">
        <w:trPr>
          <w:trHeight w:val="747"/>
        </w:trPr>
        <w:tc>
          <w:tcPr>
            <w:tcW w:w="916" w:type="dxa"/>
            <w:hideMark/>
          </w:tcPr>
          <w:p w14:paraId="5E393E1A" w14:textId="77777777" w:rsidR="00E51839" w:rsidRPr="009C7623" w:rsidRDefault="00E51839" w:rsidP="00E51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0" w:name="_Hlk509481424"/>
          </w:p>
        </w:tc>
        <w:tc>
          <w:tcPr>
            <w:tcW w:w="4875" w:type="dxa"/>
            <w:hideMark/>
          </w:tcPr>
          <w:p w14:paraId="55104954" w14:textId="77777777" w:rsidR="00E51839" w:rsidRPr="009C7623" w:rsidRDefault="002A6021" w:rsidP="00E5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C7623">
              <w:rPr>
                <w:rFonts w:ascii="Times New Roman" w:eastAsia="Times New Roman" w:hAnsi="Times New Roman" w:cs="Times New Roman"/>
                <w:lang w:eastAsia="hr-HR"/>
              </w:rPr>
              <w:object w:dxaOrig="780" w:dyaOrig="1020" w14:anchorId="668891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42.75pt" o:ole="" fillcolor="window">
                  <v:imagedata r:id="rId5" o:title=""/>
                </v:shape>
                <o:OLEObject Type="Embed" ProgID="Word.Picture.8" ShapeID="_x0000_i1025" DrawAspect="Content" ObjectID="_1774949933" r:id="rId6"/>
              </w:object>
            </w:r>
          </w:p>
        </w:tc>
      </w:tr>
      <w:tr w:rsidR="00E51839" w:rsidRPr="004E0CAD" w14:paraId="07B44BBC" w14:textId="77777777" w:rsidTr="002A6021">
        <w:trPr>
          <w:trHeight w:val="1145"/>
        </w:trPr>
        <w:tc>
          <w:tcPr>
            <w:tcW w:w="916" w:type="dxa"/>
            <w:hideMark/>
          </w:tcPr>
          <w:p w14:paraId="04132E4A" w14:textId="77777777" w:rsidR="00E51839" w:rsidRPr="004E0CAD" w:rsidRDefault="00E51839" w:rsidP="00E5183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6EE3890C" w14:textId="77777777" w:rsidR="00E51839" w:rsidRPr="004E0CAD" w:rsidRDefault="002A6021" w:rsidP="00E5183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E0CAD">
              <w:rPr>
                <w:rFonts w:eastAsia="Times New Roman" w:cstheme="minorHAnsi"/>
                <w:b/>
                <w:bCs/>
                <w:lang w:eastAsia="hr-HR"/>
              </w:rPr>
              <w:object w:dxaOrig="765" w:dyaOrig="960" w14:anchorId="203CA93F">
                <v:shape id="_x0000_i1026" type="#_x0000_t75" style="width:29.25pt;height:36.75pt" o:ole="" fillcolor="window">
                  <v:imagedata r:id="rId7" o:title=""/>
                </v:shape>
                <o:OLEObject Type="Embed" ProgID="Word.Picture.8" ShapeID="_x0000_i1026" DrawAspect="Content" ObjectID="_1774949934" r:id="rId8"/>
              </w:object>
            </w:r>
          </w:p>
        </w:tc>
        <w:tc>
          <w:tcPr>
            <w:tcW w:w="4875" w:type="dxa"/>
            <w:hideMark/>
          </w:tcPr>
          <w:p w14:paraId="2A0D8C18" w14:textId="77777777" w:rsidR="00E51839" w:rsidRPr="004E0CAD" w:rsidRDefault="00E51839" w:rsidP="00E5183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lang w:eastAsia="hr-HR"/>
              </w:rPr>
            </w:pPr>
            <w:r w:rsidRPr="004E0CAD">
              <w:rPr>
                <w:rFonts w:eastAsia="Times New Roman" w:cstheme="minorHAnsi"/>
                <w:b/>
                <w:bCs/>
                <w:lang w:eastAsia="hr-HR"/>
              </w:rPr>
              <w:t>REPUBLIKA HRVATSKA</w:t>
            </w:r>
          </w:p>
          <w:p w14:paraId="64C43C93" w14:textId="77777777" w:rsidR="00E51839" w:rsidRPr="004E0CAD" w:rsidRDefault="00E51839" w:rsidP="00E5183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lang w:eastAsia="hr-HR"/>
              </w:rPr>
            </w:pPr>
            <w:r w:rsidRPr="004E0CAD">
              <w:rPr>
                <w:rFonts w:eastAsia="Times New Roman" w:cstheme="minorHAnsi"/>
                <w:b/>
                <w:bCs/>
                <w:lang w:eastAsia="hr-HR"/>
              </w:rPr>
              <w:t>BJELOVARSKO-BILOGORSKA ŽUPANIJA</w:t>
            </w:r>
          </w:p>
          <w:p w14:paraId="5754B4A8" w14:textId="77777777" w:rsidR="00E51839" w:rsidRPr="004E0CAD" w:rsidRDefault="00E51839" w:rsidP="00E5183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lang w:eastAsia="hr-HR"/>
              </w:rPr>
            </w:pPr>
            <w:r w:rsidRPr="004E0CAD">
              <w:rPr>
                <w:rFonts w:eastAsia="Times New Roman" w:cstheme="minorHAnsi"/>
                <w:b/>
                <w:bCs/>
                <w:lang w:eastAsia="hr-HR"/>
              </w:rPr>
              <w:t>GRAD ČAZMA</w:t>
            </w:r>
          </w:p>
          <w:p w14:paraId="67A38864" w14:textId="77777777" w:rsidR="00E51839" w:rsidRPr="004E0CAD" w:rsidRDefault="00E51839" w:rsidP="00E51839">
            <w:pPr>
              <w:keepNext/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bCs/>
                <w:lang w:eastAsia="hr-HR"/>
              </w:rPr>
            </w:pPr>
            <w:r w:rsidRPr="004E0CAD">
              <w:rPr>
                <w:rFonts w:eastAsia="Times New Roman" w:cstheme="minorHAnsi"/>
                <w:b/>
                <w:bCs/>
                <w:lang w:eastAsia="hr-HR"/>
              </w:rPr>
              <w:t>GRADSKO VIJEĆE</w:t>
            </w:r>
          </w:p>
        </w:tc>
      </w:tr>
    </w:tbl>
    <w:p w14:paraId="2ACA11E3" w14:textId="77777777" w:rsidR="00E51839" w:rsidRPr="004E0CAD" w:rsidRDefault="00E51839" w:rsidP="00E5183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251CF9D9" w14:textId="77777777" w:rsidR="00E51839" w:rsidRPr="004E0CAD" w:rsidRDefault="00E51839" w:rsidP="00E5183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63A9BF24" w14:textId="77777777" w:rsidR="00E51839" w:rsidRPr="004E0CAD" w:rsidRDefault="00E51839" w:rsidP="00E5183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0216A298" w14:textId="77777777" w:rsidR="00E51839" w:rsidRPr="004E0CAD" w:rsidRDefault="00E51839" w:rsidP="00E5183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396864E1" w14:textId="77777777" w:rsidR="00AD3851" w:rsidRPr="004E0CAD" w:rsidRDefault="00AD3851" w:rsidP="00E5183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4F2E667" w14:textId="77777777" w:rsidR="002A6021" w:rsidRPr="004E0CAD" w:rsidRDefault="002A6021" w:rsidP="00E5183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257DE605" w14:textId="14E13BE4" w:rsidR="00E51839" w:rsidRPr="00C1438C" w:rsidRDefault="00E51839" w:rsidP="00E5183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>KLASA: 940-04/</w:t>
      </w:r>
      <w:r w:rsidR="009D1E6F" w:rsidRPr="00C1438C">
        <w:rPr>
          <w:rFonts w:eastAsia="Times New Roman" w:cstheme="minorHAnsi"/>
          <w:lang w:eastAsia="hr-HR"/>
        </w:rPr>
        <w:t>2</w:t>
      </w:r>
      <w:r w:rsidR="008D7DD3" w:rsidRPr="00C1438C">
        <w:rPr>
          <w:rFonts w:eastAsia="Times New Roman" w:cstheme="minorHAnsi"/>
          <w:lang w:eastAsia="hr-HR"/>
        </w:rPr>
        <w:t>2</w:t>
      </w:r>
      <w:r w:rsidRPr="00C1438C">
        <w:rPr>
          <w:rFonts w:eastAsia="Times New Roman" w:cstheme="minorHAnsi"/>
          <w:lang w:eastAsia="hr-HR"/>
        </w:rPr>
        <w:t>-01/</w:t>
      </w:r>
      <w:r w:rsidR="004E0CAD" w:rsidRPr="00C1438C">
        <w:rPr>
          <w:rFonts w:eastAsia="Times New Roman" w:cstheme="minorHAnsi"/>
          <w:lang w:eastAsia="hr-HR"/>
        </w:rPr>
        <w:t>0</w:t>
      </w:r>
      <w:r w:rsidR="008D7DD3" w:rsidRPr="00C1438C">
        <w:rPr>
          <w:rFonts w:eastAsia="Times New Roman" w:cstheme="minorHAnsi"/>
          <w:lang w:eastAsia="hr-HR"/>
        </w:rPr>
        <w:t>5</w:t>
      </w:r>
    </w:p>
    <w:p w14:paraId="64780CFD" w14:textId="2137897F" w:rsidR="00737D07" w:rsidRPr="00C1438C" w:rsidRDefault="00E51839" w:rsidP="00737D0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 xml:space="preserve">URBROJ: </w:t>
      </w:r>
      <w:r w:rsidR="00737D07" w:rsidRPr="00C1438C">
        <w:rPr>
          <w:rFonts w:eastAsia="Times New Roman" w:cstheme="minorHAnsi"/>
          <w:lang w:eastAsia="hr-HR"/>
        </w:rPr>
        <w:t>2103-2-01/01-</w:t>
      </w:r>
      <w:r w:rsidR="004E0CAD" w:rsidRPr="00C1438C">
        <w:rPr>
          <w:rFonts w:eastAsia="Times New Roman" w:cstheme="minorHAnsi"/>
          <w:lang w:eastAsia="hr-HR"/>
        </w:rPr>
        <w:t>23</w:t>
      </w:r>
      <w:r w:rsidR="00737D07" w:rsidRPr="00C1438C">
        <w:rPr>
          <w:rFonts w:eastAsia="Times New Roman" w:cstheme="minorHAnsi"/>
          <w:lang w:eastAsia="hr-HR"/>
        </w:rPr>
        <w:t>-</w:t>
      </w:r>
      <w:r w:rsidR="008D7DD3" w:rsidRPr="00C1438C">
        <w:rPr>
          <w:rFonts w:eastAsia="Times New Roman" w:cstheme="minorHAnsi"/>
          <w:lang w:eastAsia="hr-HR"/>
        </w:rPr>
        <w:t>3</w:t>
      </w:r>
    </w:p>
    <w:p w14:paraId="6DFBC627" w14:textId="315638B4" w:rsidR="00E51839" w:rsidRPr="00C1438C" w:rsidRDefault="00E51839" w:rsidP="00E5183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 xml:space="preserve">Čazma, </w:t>
      </w:r>
      <w:r w:rsidR="00B02200">
        <w:rPr>
          <w:rFonts w:eastAsia="Times New Roman" w:cstheme="minorHAnsi"/>
          <w:lang w:eastAsia="hr-HR"/>
        </w:rPr>
        <w:t>12.04</w:t>
      </w:r>
      <w:r w:rsidRPr="00C1438C">
        <w:rPr>
          <w:rFonts w:eastAsia="Times New Roman" w:cstheme="minorHAnsi"/>
          <w:lang w:eastAsia="hr-HR"/>
        </w:rPr>
        <w:t>.20</w:t>
      </w:r>
      <w:r w:rsidR="00AD3851" w:rsidRPr="00C1438C">
        <w:rPr>
          <w:rFonts w:eastAsia="Times New Roman" w:cstheme="minorHAnsi"/>
          <w:lang w:eastAsia="hr-HR"/>
        </w:rPr>
        <w:t>2</w:t>
      </w:r>
      <w:r w:rsidR="008D7DD3" w:rsidRPr="00C1438C">
        <w:rPr>
          <w:rFonts w:eastAsia="Times New Roman" w:cstheme="minorHAnsi"/>
          <w:lang w:eastAsia="hr-HR"/>
        </w:rPr>
        <w:t>4</w:t>
      </w:r>
      <w:r w:rsidRPr="00C1438C">
        <w:rPr>
          <w:rFonts w:eastAsia="Times New Roman" w:cstheme="minorHAnsi"/>
          <w:lang w:eastAsia="hr-HR"/>
        </w:rPr>
        <w:t>.</w:t>
      </w:r>
    </w:p>
    <w:p w14:paraId="6EEDB7D5" w14:textId="636683C0" w:rsidR="00E51839" w:rsidRPr="00C1438C" w:rsidRDefault="00E51839" w:rsidP="00E5183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noProof/>
        </w:rPr>
      </w:pPr>
    </w:p>
    <w:p w14:paraId="05BCD973" w14:textId="77777777" w:rsidR="00A955A1" w:rsidRPr="00C1438C" w:rsidRDefault="00A955A1" w:rsidP="00A955A1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30B25559" w14:textId="4EBD22B1" w:rsidR="00F56226" w:rsidRPr="00C1438C" w:rsidRDefault="00E51839" w:rsidP="00AD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 xml:space="preserve">Na temelju članka </w:t>
      </w:r>
      <w:r w:rsidR="00F56226" w:rsidRPr="00C1438C">
        <w:rPr>
          <w:rFonts w:eastAsia="Times New Roman" w:cstheme="minorHAnsi"/>
          <w:lang w:eastAsia="hr-HR"/>
        </w:rPr>
        <w:t>49.</w:t>
      </w:r>
      <w:r w:rsidRPr="00C1438C">
        <w:rPr>
          <w:rFonts w:eastAsia="Times New Roman" w:cstheme="minorHAnsi"/>
          <w:lang w:eastAsia="hr-HR"/>
        </w:rPr>
        <w:t xml:space="preserve"> stavak </w:t>
      </w:r>
      <w:r w:rsidR="00992DB2" w:rsidRPr="00C1438C">
        <w:rPr>
          <w:rFonts w:eastAsia="Times New Roman" w:cstheme="minorHAnsi"/>
          <w:lang w:eastAsia="hr-HR"/>
        </w:rPr>
        <w:t>3</w:t>
      </w:r>
      <w:r w:rsidRPr="00C1438C">
        <w:rPr>
          <w:rFonts w:eastAsia="Times New Roman" w:cstheme="minorHAnsi"/>
          <w:lang w:eastAsia="hr-HR"/>
        </w:rPr>
        <w:t xml:space="preserve">. Zakona o poljoprivrednom zemljištu (NN </w:t>
      </w:r>
      <w:r w:rsidR="00992DB2" w:rsidRPr="00C1438C">
        <w:rPr>
          <w:rFonts w:eastAsia="Times New Roman" w:cstheme="minorHAnsi"/>
          <w:lang w:eastAsia="hr-HR"/>
        </w:rPr>
        <w:t>20/18</w:t>
      </w:r>
      <w:r w:rsidR="009D2944" w:rsidRPr="00C1438C">
        <w:rPr>
          <w:rFonts w:eastAsia="Times New Roman" w:cstheme="minorHAnsi"/>
          <w:lang w:eastAsia="hr-HR"/>
        </w:rPr>
        <w:t>, 115/18</w:t>
      </w:r>
      <w:r w:rsidR="002576D8" w:rsidRPr="00C1438C">
        <w:rPr>
          <w:rFonts w:eastAsia="Times New Roman" w:cstheme="minorHAnsi"/>
          <w:lang w:eastAsia="hr-HR"/>
        </w:rPr>
        <w:t xml:space="preserve">, </w:t>
      </w:r>
      <w:r w:rsidR="009D2944" w:rsidRPr="00C1438C">
        <w:rPr>
          <w:rFonts w:eastAsia="Times New Roman" w:cstheme="minorHAnsi"/>
          <w:lang w:eastAsia="hr-HR"/>
        </w:rPr>
        <w:t>98/19</w:t>
      </w:r>
      <w:r w:rsidR="002576D8" w:rsidRPr="00C1438C">
        <w:rPr>
          <w:rFonts w:eastAsia="Times New Roman" w:cstheme="minorHAnsi"/>
          <w:lang w:eastAsia="hr-HR"/>
        </w:rPr>
        <w:t xml:space="preserve"> i  94/22</w:t>
      </w:r>
      <w:r w:rsidRPr="00C1438C">
        <w:rPr>
          <w:rFonts w:eastAsia="Times New Roman" w:cstheme="minorHAnsi"/>
          <w:lang w:eastAsia="hr-HR"/>
        </w:rPr>
        <w:t xml:space="preserve">), Programa </w:t>
      </w:r>
      <w:r w:rsidR="00E132D3" w:rsidRPr="00C1438C">
        <w:rPr>
          <w:rFonts w:eastAsia="Times New Roman" w:cstheme="minorHAnsi"/>
          <w:lang w:eastAsia="hr-HR"/>
        </w:rPr>
        <w:t xml:space="preserve">korištenja </w:t>
      </w:r>
      <w:r w:rsidRPr="00C1438C">
        <w:rPr>
          <w:rFonts w:eastAsia="Times New Roman" w:cstheme="minorHAnsi"/>
          <w:lang w:eastAsia="hr-HR"/>
        </w:rPr>
        <w:t xml:space="preserve">sredstava </w:t>
      </w:r>
      <w:r w:rsidR="00E132D3" w:rsidRPr="00C1438C">
        <w:rPr>
          <w:rFonts w:eastAsia="Times New Roman" w:cstheme="minorHAnsi"/>
          <w:lang w:eastAsia="hr-HR"/>
        </w:rPr>
        <w:t>od raspolaganja poljoprivrednim zemljištem u vlasništvu Republike Hrvatske na području Grada Čazme</w:t>
      </w:r>
      <w:r w:rsidRPr="00C1438C">
        <w:rPr>
          <w:rFonts w:eastAsia="Times New Roman" w:cstheme="minorHAnsi"/>
          <w:lang w:eastAsia="hr-HR"/>
        </w:rPr>
        <w:t xml:space="preserve"> </w:t>
      </w:r>
      <w:r w:rsidR="00E132D3" w:rsidRPr="00C1438C">
        <w:rPr>
          <w:rFonts w:eastAsia="Times New Roman" w:cstheme="minorHAnsi"/>
          <w:lang w:eastAsia="hr-HR"/>
        </w:rPr>
        <w:t>za 202</w:t>
      </w:r>
      <w:r w:rsidR="00C0597A" w:rsidRPr="00C1438C">
        <w:rPr>
          <w:rFonts w:eastAsia="Times New Roman" w:cstheme="minorHAnsi"/>
          <w:lang w:eastAsia="hr-HR"/>
        </w:rPr>
        <w:t>3</w:t>
      </w:r>
      <w:r w:rsidR="00E132D3" w:rsidRPr="00C1438C">
        <w:rPr>
          <w:rFonts w:eastAsia="Times New Roman" w:cstheme="minorHAnsi"/>
          <w:lang w:eastAsia="hr-HR"/>
        </w:rPr>
        <w:t>. godinu</w:t>
      </w:r>
      <w:r w:rsidRPr="00C1438C">
        <w:rPr>
          <w:rFonts w:eastAsia="Times New Roman" w:cstheme="minorHAnsi"/>
          <w:lang w:eastAsia="hr-HR"/>
        </w:rPr>
        <w:t xml:space="preserve">(«Službeni vjesnik» </w:t>
      </w:r>
      <w:r w:rsidR="00CA5B27" w:rsidRPr="00C1438C">
        <w:rPr>
          <w:rFonts w:eastAsia="Times New Roman" w:cstheme="minorHAnsi"/>
          <w:lang w:eastAsia="hr-HR"/>
        </w:rPr>
        <w:t>Grada Čazme</w:t>
      </w:r>
      <w:r w:rsidR="00AD3851" w:rsidRPr="00C1438C">
        <w:rPr>
          <w:rFonts w:eastAsia="Times New Roman" w:cstheme="minorHAnsi"/>
          <w:lang w:eastAsia="hr-HR"/>
        </w:rPr>
        <w:t xml:space="preserve"> </w:t>
      </w:r>
      <w:r w:rsidR="00C0597A" w:rsidRPr="00C1438C">
        <w:rPr>
          <w:rFonts w:eastAsia="Times New Roman" w:cstheme="minorHAnsi"/>
          <w:bCs/>
          <w:lang w:eastAsia="hr-HR"/>
        </w:rPr>
        <w:t>94</w:t>
      </w:r>
      <w:r w:rsidR="00100506" w:rsidRPr="00C1438C">
        <w:rPr>
          <w:rFonts w:eastAsia="Times New Roman" w:cstheme="minorHAnsi"/>
          <w:bCs/>
          <w:lang w:eastAsia="hr-HR"/>
        </w:rPr>
        <w:t>/2</w:t>
      </w:r>
      <w:r w:rsidR="00C0597A" w:rsidRPr="00C1438C">
        <w:rPr>
          <w:rFonts w:eastAsia="Times New Roman" w:cstheme="minorHAnsi"/>
          <w:bCs/>
          <w:lang w:eastAsia="hr-HR"/>
        </w:rPr>
        <w:t>2</w:t>
      </w:r>
      <w:r w:rsidR="00CA5B27" w:rsidRPr="00C1438C">
        <w:rPr>
          <w:rFonts w:eastAsia="Times New Roman" w:cstheme="minorHAnsi"/>
          <w:bCs/>
          <w:lang w:eastAsia="hr-HR"/>
        </w:rPr>
        <w:t>)</w:t>
      </w:r>
      <w:r w:rsidR="002576D8" w:rsidRPr="00C1438C">
        <w:rPr>
          <w:rFonts w:eastAsia="Times New Roman" w:cstheme="minorHAnsi"/>
          <w:bCs/>
          <w:lang w:eastAsia="hr-HR"/>
        </w:rPr>
        <w:t>, I. Izmjenama</w:t>
      </w:r>
      <w:r w:rsidR="00E132D3" w:rsidRPr="00C1438C">
        <w:rPr>
          <w:rFonts w:eastAsia="Times New Roman" w:cstheme="minorHAnsi"/>
          <w:bCs/>
          <w:lang w:eastAsia="hr-HR"/>
        </w:rPr>
        <w:t xml:space="preserve"> i dopunama</w:t>
      </w:r>
      <w:r w:rsidR="002576D8" w:rsidRPr="00C1438C">
        <w:rPr>
          <w:rFonts w:eastAsia="Times New Roman" w:cstheme="minorHAnsi"/>
          <w:bCs/>
          <w:lang w:eastAsia="hr-HR"/>
        </w:rPr>
        <w:t xml:space="preserve"> </w:t>
      </w:r>
      <w:r w:rsidR="00E132D3" w:rsidRPr="00C1438C">
        <w:rPr>
          <w:rFonts w:eastAsia="Times New Roman" w:cstheme="minorHAnsi"/>
          <w:lang w:eastAsia="hr-HR"/>
        </w:rPr>
        <w:t>Programa korištenja sredstava od raspolaganja poljoprivrednim zemljištem u vlasništvu Republike Hrvatske na području Grada Čazme za</w:t>
      </w:r>
      <w:r w:rsidR="002576D8" w:rsidRPr="00C1438C">
        <w:rPr>
          <w:rFonts w:eastAsia="Times New Roman" w:cstheme="minorHAnsi"/>
          <w:lang w:eastAsia="hr-HR"/>
        </w:rPr>
        <w:t xml:space="preserve"> 202</w:t>
      </w:r>
      <w:r w:rsidR="00C0597A" w:rsidRPr="00C1438C">
        <w:rPr>
          <w:rFonts w:eastAsia="Times New Roman" w:cstheme="minorHAnsi"/>
          <w:lang w:eastAsia="hr-HR"/>
        </w:rPr>
        <w:t>3</w:t>
      </w:r>
      <w:r w:rsidR="002576D8" w:rsidRPr="00C1438C">
        <w:rPr>
          <w:rFonts w:eastAsia="Times New Roman" w:cstheme="minorHAnsi"/>
          <w:lang w:eastAsia="hr-HR"/>
        </w:rPr>
        <w:t>. godin</w:t>
      </w:r>
      <w:r w:rsidR="00E132D3" w:rsidRPr="00C1438C">
        <w:rPr>
          <w:rFonts w:eastAsia="Times New Roman" w:cstheme="minorHAnsi"/>
          <w:lang w:eastAsia="hr-HR"/>
        </w:rPr>
        <w:t>u</w:t>
      </w:r>
      <w:r w:rsidR="002576D8" w:rsidRPr="00C1438C">
        <w:rPr>
          <w:rFonts w:eastAsia="Times New Roman" w:cstheme="minorHAnsi"/>
          <w:lang w:eastAsia="hr-HR"/>
        </w:rPr>
        <w:t xml:space="preserve"> («Službeni vjesnik» Grada Čazme </w:t>
      </w:r>
      <w:r w:rsidR="002576D8" w:rsidRPr="00C1438C">
        <w:rPr>
          <w:rFonts w:eastAsia="Times New Roman" w:cstheme="minorHAnsi"/>
          <w:bCs/>
          <w:lang w:eastAsia="hr-HR"/>
        </w:rPr>
        <w:t>9</w:t>
      </w:r>
      <w:r w:rsidR="00C0597A" w:rsidRPr="00C1438C">
        <w:rPr>
          <w:rFonts w:eastAsia="Times New Roman" w:cstheme="minorHAnsi"/>
          <w:bCs/>
          <w:lang w:eastAsia="hr-HR"/>
        </w:rPr>
        <w:t>7</w:t>
      </w:r>
      <w:r w:rsidR="002576D8" w:rsidRPr="00C1438C">
        <w:rPr>
          <w:rFonts w:eastAsia="Times New Roman" w:cstheme="minorHAnsi"/>
          <w:bCs/>
          <w:lang w:eastAsia="hr-HR"/>
        </w:rPr>
        <w:t>/2</w:t>
      </w:r>
      <w:r w:rsidR="00C0597A" w:rsidRPr="00C1438C">
        <w:rPr>
          <w:rFonts w:eastAsia="Times New Roman" w:cstheme="minorHAnsi"/>
          <w:bCs/>
          <w:lang w:eastAsia="hr-HR"/>
        </w:rPr>
        <w:t>3</w:t>
      </w:r>
      <w:r w:rsidR="002576D8" w:rsidRPr="00C1438C">
        <w:rPr>
          <w:rFonts w:eastAsia="Times New Roman" w:cstheme="minorHAnsi"/>
          <w:bCs/>
          <w:lang w:eastAsia="hr-HR"/>
        </w:rPr>
        <w:t>)</w:t>
      </w:r>
      <w:r w:rsidRPr="00C1438C">
        <w:rPr>
          <w:rFonts w:eastAsia="Times New Roman" w:cstheme="minorHAnsi"/>
          <w:lang w:eastAsia="hr-HR"/>
        </w:rPr>
        <w:t xml:space="preserve"> i članka 3</w:t>
      </w:r>
      <w:r w:rsidR="00100506" w:rsidRPr="00C1438C">
        <w:rPr>
          <w:rFonts w:eastAsia="Times New Roman" w:cstheme="minorHAnsi"/>
          <w:lang w:eastAsia="hr-HR"/>
        </w:rPr>
        <w:t>4</w:t>
      </w:r>
      <w:r w:rsidRPr="00C1438C">
        <w:rPr>
          <w:rFonts w:eastAsia="Times New Roman" w:cstheme="minorHAnsi"/>
          <w:lang w:eastAsia="hr-HR"/>
        </w:rPr>
        <w:t xml:space="preserve">. Statuta Grada Čazme («Službeni vjesnik» </w:t>
      </w:r>
      <w:r w:rsidR="00CA5B27" w:rsidRPr="00C1438C">
        <w:rPr>
          <w:rFonts w:eastAsia="Times New Roman" w:cstheme="minorHAnsi"/>
          <w:lang w:eastAsia="hr-HR"/>
        </w:rPr>
        <w:t xml:space="preserve">Grada Čazme </w:t>
      </w:r>
      <w:r w:rsidR="00100506" w:rsidRPr="00C1438C">
        <w:rPr>
          <w:rFonts w:eastAsia="Times New Roman" w:cstheme="minorHAnsi"/>
          <w:lang w:eastAsia="hr-HR"/>
        </w:rPr>
        <w:t>13/21</w:t>
      </w:r>
      <w:r w:rsidRPr="00C1438C">
        <w:rPr>
          <w:rFonts w:eastAsia="Times New Roman" w:cstheme="minorHAnsi"/>
          <w:lang w:eastAsia="hr-HR"/>
        </w:rPr>
        <w:t xml:space="preserve">), Gradsko vijeće Grada Čazme na </w:t>
      </w:r>
      <w:r w:rsidR="00B02200">
        <w:rPr>
          <w:rFonts w:eastAsia="Times New Roman" w:cstheme="minorHAnsi"/>
          <w:lang w:eastAsia="hr-HR"/>
        </w:rPr>
        <w:t>19</w:t>
      </w:r>
      <w:r w:rsidRPr="00C1438C">
        <w:rPr>
          <w:rFonts w:eastAsia="Times New Roman" w:cstheme="minorHAnsi"/>
          <w:lang w:eastAsia="hr-HR"/>
        </w:rPr>
        <w:t xml:space="preserve">. sjednici održanoj  </w:t>
      </w:r>
      <w:r w:rsidR="00B02200">
        <w:rPr>
          <w:rFonts w:eastAsia="Times New Roman" w:cstheme="minorHAnsi"/>
          <w:lang w:eastAsia="hr-HR"/>
        </w:rPr>
        <w:t>12.04.</w:t>
      </w:r>
      <w:r w:rsidRPr="00C1438C">
        <w:rPr>
          <w:rFonts w:eastAsia="Times New Roman" w:cstheme="minorHAnsi"/>
          <w:lang w:eastAsia="hr-HR"/>
        </w:rPr>
        <w:t>20</w:t>
      </w:r>
      <w:r w:rsidR="00FE4184" w:rsidRPr="00C1438C">
        <w:rPr>
          <w:rFonts w:eastAsia="Times New Roman" w:cstheme="minorHAnsi"/>
          <w:lang w:eastAsia="hr-HR"/>
        </w:rPr>
        <w:t>2</w:t>
      </w:r>
      <w:r w:rsidR="00C0597A" w:rsidRPr="00C1438C">
        <w:rPr>
          <w:rFonts w:eastAsia="Times New Roman" w:cstheme="minorHAnsi"/>
          <w:lang w:eastAsia="hr-HR"/>
        </w:rPr>
        <w:t>4</w:t>
      </w:r>
      <w:r w:rsidRPr="00C1438C">
        <w:rPr>
          <w:rFonts w:eastAsia="Times New Roman" w:cstheme="minorHAnsi"/>
          <w:lang w:eastAsia="hr-HR"/>
        </w:rPr>
        <w:t xml:space="preserve">. godine, prihvatilo je </w:t>
      </w:r>
    </w:p>
    <w:p w14:paraId="4481119F" w14:textId="77777777" w:rsidR="00AD3851" w:rsidRPr="00C1438C" w:rsidRDefault="00AD3851" w:rsidP="00AD3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268DD5E2" w14:textId="77777777" w:rsidR="00E51839" w:rsidRPr="00C1438C" w:rsidRDefault="00E51839" w:rsidP="00E518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1438C">
        <w:rPr>
          <w:rFonts w:eastAsia="Times New Roman" w:cstheme="minorHAnsi"/>
          <w:b/>
          <w:bCs/>
          <w:lang w:eastAsia="hr-HR"/>
        </w:rPr>
        <w:t xml:space="preserve">IZVJEŠĆE O IZVRŠENJU </w:t>
      </w:r>
    </w:p>
    <w:p w14:paraId="2A52FFC4" w14:textId="77777777" w:rsidR="00E51839" w:rsidRPr="00C1438C" w:rsidRDefault="00E51839" w:rsidP="00E518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CE43A4F" w14:textId="3B4CBC1A" w:rsidR="00F8708C" w:rsidRPr="00C1438C" w:rsidRDefault="00F8708C" w:rsidP="00F8708C">
      <w:pPr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1438C">
        <w:rPr>
          <w:rFonts w:eastAsia="Times New Roman" w:cstheme="minorHAnsi"/>
          <w:b/>
          <w:bCs/>
          <w:lang w:eastAsia="hr-HR"/>
        </w:rPr>
        <w:t xml:space="preserve">PROGRAMA </w:t>
      </w:r>
      <w:r w:rsidR="00E132D3" w:rsidRPr="00C1438C">
        <w:rPr>
          <w:rFonts w:eastAsia="Times New Roman" w:cstheme="minorHAnsi"/>
          <w:b/>
          <w:bCs/>
          <w:lang w:eastAsia="hr-HR"/>
        </w:rPr>
        <w:t>KORIŠTENJA</w:t>
      </w:r>
      <w:r w:rsidRPr="00C1438C">
        <w:rPr>
          <w:rFonts w:eastAsia="Times New Roman" w:cstheme="minorHAnsi"/>
          <w:b/>
          <w:bCs/>
          <w:lang w:eastAsia="hr-HR"/>
        </w:rPr>
        <w:t xml:space="preserve"> SREDSTAVA OD RASPOLAGANJA </w:t>
      </w:r>
    </w:p>
    <w:p w14:paraId="0C2C2239" w14:textId="209CDD58" w:rsidR="00F8708C" w:rsidRPr="00C1438C" w:rsidRDefault="00F8708C" w:rsidP="00F8708C">
      <w:pPr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1438C">
        <w:rPr>
          <w:rFonts w:eastAsia="Times New Roman" w:cstheme="minorHAnsi"/>
          <w:b/>
          <w:bCs/>
          <w:lang w:eastAsia="hr-HR"/>
        </w:rPr>
        <w:t xml:space="preserve">POLJOPRIVREDNIM ZEMLJIŠTEM  U VLASNIŠTVU REPUBLIKE HRVATSKE </w:t>
      </w:r>
    </w:p>
    <w:p w14:paraId="40548F60" w14:textId="47805793" w:rsidR="00F8708C" w:rsidRPr="00C1438C" w:rsidRDefault="00F8708C" w:rsidP="00F8708C">
      <w:pPr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1438C">
        <w:rPr>
          <w:rFonts w:eastAsia="Times New Roman" w:cstheme="minorHAnsi"/>
          <w:b/>
          <w:bCs/>
          <w:lang w:eastAsia="hr-HR"/>
        </w:rPr>
        <w:t>NA PODRUČJU GRADA ČAZME ZA  202</w:t>
      </w:r>
      <w:r w:rsidR="00C0597A" w:rsidRPr="00C1438C">
        <w:rPr>
          <w:rFonts w:eastAsia="Times New Roman" w:cstheme="minorHAnsi"/>
          <w:b/>
          <w:bCs/>
          <w:lang w:eastAsia="hr-HR"/>
        </w:rPr>
        <w:t>3</w:t>
      </w:r>
      <w:r w:rsidRPr="00C1438C">
        <w:rPr>
          <w:rFonts w:eastAsia="Times New Roman" w:cstheme="minorHAnsi"/>
          <w:b/>
          <w:bCs/>
          <w:lang w:eastAsia="hr-HR"/>
        </w:rPr>
        <w:t>. GODINU</w:t>
      </w:r>
    </w:p>
    <w:p w14:paraId="48D6F476" w14:textId="796D2942" w:rsidR="00F8708C" w:rsidRPr="00C1438C" w:rsidRDefault="00F8708C" w:rsidP="00AD385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8B9F679" w14:textId="77777777" w:rsidR="00E51839" w:rsidRPr="00C1438C" w:rsidRDefault="00E51839" w:rsidP="00E518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1438C">
        <w:rPr>
          <w:rFonts w:eastAsia="Times New Roman" w:cstheme="minorHAnsi"/>
          <w:b/>
          <w:bCs/>
          <w:lang w:eastAsia="hr-HR"/>
        </w:rPr>
        <w:t>Članak 1.</w:t>
      </w:r>
    </w:p>
    <w:p w14:paraId="3131378E" w14:textId="77777777" w:rsidR="00E51839" w:rsidRPr="00C1438C" w:rsidRDefault="00E51839" w:rsidP="00E518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460A204" w14:textId="12D530B9" w:rsidR="00AD3851" w:rsidRPr="00C1438C" w:rsidRDefault="00E51839" w:rsidP="00E518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 xml:space="preserve"> </w:t>
      </w:r>
      <w:r w:rsidRPr="00C1438C">
        <w:rPr>
          <w:rFonts w:eastAsia="Times New Roman" w:cstheme="minorHAnsi"/>
          <w:lang w:eastAsia="hr-HR"/>
        </w:rPr>
        <w:tab/>
        <w:t xml:space="preserve">Programom </w:t>
      </w:r>
      <w:r w:rsidR="00E132D3" w:rsidRPr="00C1438C">
        <w:rPr>
          <w:rFonts w:eastAsia="Times New Roman" w:cstheme="minorHAnsi"/>
          <w:lang w:eastAsia="hr-HR"/>
        </w:rPr>
        <w:t>korištenja</w:t>
      </w:r>
      <w:r w:rsidRPr="00C1438C">
        <w:rPr>
          <w:rFonts w:eastAsia="Times New Roman" w:cstheme="minorHAnsi"/>
          <w:lang w:eastAsia="hr-HR"/>
        </w:rPr>
        <w:t xml:space="preserve"> sredstava </w:t>
      </w:r>
      <w:r w:rsidR="00E132D3" w:rsidRPr="00C1438C">
        <w:rPr>
          <w:rFonts w:eastAsia="Times New Roman" w:cstheme="minorHAnsi"/>
          <w:lang w:eastAsia="hr-HR"/>
        </w:rPr>
        <w:t>od raspolaganja poljoprivrednim zemljištem u vlasništvu Republike Hrvatske na području Grada Čazme</w:t>
      </w:r>
      <w:r w:rsidRPr="00C1438C">
        <w:rPr>
          <w:rFonts w:eastAsia="Times New Roman" w:cstheme="minorHAnsi"/>
          <w:lang w:eastAsia="hr-HR"/>
        </w:rPr>
        <w:t xml:space="preserve"> («Službeni vjesnik» Grada Čazme </w:t>
      </w:r>
      <w:r w:rsidR="00C0597A" w:rsidRPr="00C1438C">
        <w:rPr>
          <w:rFonts w:eastAsia="Times New Roman" w:cstheme="minorHAnsi"/>
          <w:bCs/>
          <w:lang w:eastAsia="hr-HR"/>
        </w:rPr>
        <w:t>94</w:t>
      </w:r>
      <w:r w:rsidR="00100506" w:rsidRPr="00C1438C">
        <w:rPr>
          <w:rFonts w:eastAsia="Times New Roman" w:cstheme="minorHAnsi"/>
          <w:bCs/>
          <w:lang w:eastAsia="hr-HR"/>
        </w:rPr>
        <w:t>/2</w:t>
      </w:r>
      <w:r w:rsidR="00C0597A" w:rsidRPr="00C1438C">
        <w:rPr>
          <w:rFonts w:eastAsia="Times New Roman" w:cstheme="minorHAnsi"/>
          <w:bCs/>
          <w:lang w:eastAsia="hr-HR"/>
        </w:rPr>
        <w:t>2</w:t>
      </w:r>
      <w:r w:rsidR="002576D8" w:rsidRPr="00C1438C">
        <w:rPr>
          <w:rFonts w:eastAsia="Times New Roman" w:cstheme="minorHAnsi"/>
          <w:bCs/>
          <w:lang w:eastAsia="hr-HR"/>
        </w:rPr>
        <w:t xml:space="preserve"> i 9</w:t>
      </w:r>
      <w:r w:rsidR="00C0597A" w:rsidRPr="00C1438C">
        <w:rPr>
          <w:rFonts w:eastAsia="Times New Roman" w:cstheme="minorHAnsi"/>
          <w:bCs/>
          <w:lang w:eastAsia="hr-HR"/>
        </w:rPr>
        <w:t>7</w:t>
      </w:r>
      <w:r w:rsidR="002576D8" w:rsidRPr="00C1438C">
        <w:rPr>
          <w:rFonts w:eastAsia="Times New Roman" w:cstheme="minorHAnsi"/>
          <w:bCs/>
          <w:lang w:eastAsia="hr-HR"/>
        </w:rPr>
        <w:t>/2</w:t>
      </w:r>
      <w:r w:rsidR="00C0597A" w:rsidRPr="00C1438C">
        <w:rPr>
          <w:rFonts w:eastAsia="Times New Roman" w:cstheme="minorHAnsi"/>
          <w:bCs/>
          <w:lang w:eastAsia="hr-HR"/>
        </w:rPr>
        <w:t>3</w:t>
      </w:r>
      <w:r w:rsidR="00CA5B27" w:rsidRPr="00C1438C">
        <w:rPr>
          <w:rFonts w:eastAsia="Times New Roman" w:cstheme="minorHAnsi"/>
          <w:bCs/>
          <w:lang w:eastAsia="hr-HR"/>
        </w:rPr>
        <w:t>)</w:t>
      </w:r>
      <w:r w:rsidR="002576D8" w:rsidRPr="00C1438C">
        <w:rPr>
          <w:rFonts w:eastAsia="Times New Roman" w:cstheme="minorHAnsi"/>
          <w:bCs/>
          <w:lang w:eastAsia="hr-HR"/>
        </w:rPr>
        <w:t xml:space="preserve"> </w:t>
      </w:r>
      <w:r w:rsidRPr="00C1438C">
        <w:rPr>
          <w:rFonts w:eastAsia="Times New Roman" w:cstheme="minorHAnsi"/>
          <w:lang w:eastAsia="hr-HR"/>
        </w:rPr>
        <w:t xml:space="preserve">planirana su sredstva u iznosu od </w:t>
      </w:r>
      <w:r w:rsidR="00C0597A" w:rsidRPr="00C1438C">
        <w:rPr>
          <w:rFonts w:eastAsia="Times New Roman" w:cstheme="minorHAnsi"/>
          <w:lang w:eastAsia="hr-HR"/>
        </w:rPr>
        <w:t>89.400</w:t>
      </w:r>
      <w:r w:rsidRPr="00C1438C">
        <w:rPr>
          <w:rFonts w:eastAsia="Times New Roman" w:cstheme="minorHAnsi"/>
          <w:lang w:eastAsia="hr-HR"/>
        </w:rPr>
        <w:t>,</w:t>
      </w:r>
      <w:r w:rsidR="00C0597A" w:rsidRPr="00C1438C">
        <w:rPr>
          <w:rFonts w:eastAsia="Times New Roman" w:cstheme="minorHAnsi"/>
          <w:lang w:eastAsia="hr-HR"/>
        </w:rPr>
        <w:t>00 eura,</w:t>
      </w:r>
      <w:r w:rsidRPr="00C1438C">
        <w:rPr>
          <w:rFonts w:eastAsia="Times New Roman" w:cstheme="minorHAnsi"/>
          <w:lang w:eastAsia="hr-HR"/>
        </w:rPr>
        <w:t xml:space="preserve"> a ostvarena su u iznosu od </w:t>
      </w:r>
      <w:r w:rsidR="00032A78" w:rsidRPr="00C1438C">
        <w:rPr>
          <w:rFonts w:eastAsia="Times New Roman" w:cstheme="minorHAnsi"/>
          <w:lang w:eastAsia="hr-HR"/>
        </w:rPr>
        <w:t>52.579,43</w:t>
      </w:r>
      <w:r w:rsidRPr="00C1438C">
        <w:rPr>
          <w:rFonts w:eastAsia="Times New Roman" w:cstheme="minorHAnsi"/>
          <w:lang w:eastAsia="hr-HR"/>
        </w:rPr>
        <w:t xml:space="preserve"> </w:t>
      </w:r>
      <w:r w:rsidR="00032A78" w:rsidRPr="00C1438C">
        <w:rPr>
          <w:rFonts w:eastAsia="Times New Roman" w:cstheme="minorHAnsi"/>
          <w:lang w:eastAsia="hr-HR"/>
        </w:rPr>
        <w:t>eura</w:t>
      </w:r>
      <w:r w:rsidR="009D2944" w:rsidRPr="00C1438C">
        <w:rPr>
          <w:rFonts w:eastAsia="Times New Roman" w:cstheme="minorHAnsi"/>
          <w:lang w:eastAsia="hr-HR"/>
        </w:rPr>
        <w:t>.</w:t>
      </w:r>
      <w:r w:rsidR="0092294D" w:rsidRPr="00C1438C">
        <w:rPr>
          <w:rFonts w:eastAsia="Times New Roman" w:cstheme="minorHAnsi"/>
          <w:lang w:eastAsia="hr-HR"/>
        </w:rPr>
        <w:t xml:space="preserve"> Prebačen</w:t>
      </w:r>
      <w:r w:rsidR="00A41458" w:rsidRPr="00C1438C">
        <w:rPr>
          <w:rFonts w:eastAsia="Times New Roman" w:cstheme="minorHAnsi"/>
          <w:lang w:eastAsia="hr-HR"/>
        </w:rPr>
        <w:t>a</w:t>
      </w:r>
      <w:r w:rsidR="0092294D" w:rsidRPr="00C1438C">
        <w:rPr>
          <w:rFonts w:eastAsia="Times New Roman" w:cstheme="minorHAnsi"/>
          <w:lang w:eastAsia="hr-HR"/>
        </w:rPr>
        <w:t xml:space="preserve"> neutrošen</w:t>
      </w:r>
      <w:r w:rsidR="00A41458" w:rsidRPr="00C1438C">
        <w:rPr>
          <w:rFonts w:eastAsia="Times New Roman" w:cstheme="minorHAnsi"/>
          <w:lang w:eastAsia="hr-HR"/>
        </w:rPr>
        <w:t>a</w:t>
      </w:r>
      <w:r w:rsidR="0092294D" w:rsidRPr="00C1438C">
        <w:rPr>
          <w:rFonts w:eastAsia="Times New Roman" w:cstheme="minorHAnsi"/>
          <w:lang w:eastAsia="hr-HR"/>
        </w:rPr>
        <w:t xml:space="preserve"> sredstava iz </w:t>
      </w:r>
      <w:r w:rsidR="00032A78" w:rsidRPr="00C1438C">
        <w:rPr>
          <w:rFonts w:eastAsia="Times New Roman" w:cstheme="minorHAnsi"/>
          <w:lang w:eastAsia="hr-HR"/>
        </w:rPr>
        <w:t>2022</w:t>
      </w:r>
      <w:r w:rsidR="0092294D" w:rsidRPr="00C1438C">
        <w:rPr>
          <w:rFonts w:eastAsia="Times New Roman" w:cstheme="minorHAnsi"/>
          <w:lang w:eastAsia="hr-HR"/>
        </w:rPr>
        <w:t xml:space="preserve">. </w:t>
      </w:r>
      <w:r w:rsidR="00A12274" w:rsidRPr="00C1438C">
        <w:rPr>
          <w:rFonts w:eastAsia="Times New Roman" w:cstheme="minorHAnsi"/>
          <w:lang w:eastAsia="hr-HR"/>
        </w:rPr>
        <w:t xml:space="preserve">godine </w:t>
      </w:r>
      <w:r w:rsidR="00A41458" w:rsidRPr="00C1438C">
        <w:rPr>
          <w:rFonts w:eastAsia="Times New Roman" w:cstheme="minorHAnsi"/>
          <w:lang w:eastAsia="hr-HR"/>
        </w:rPr>
        <w:t xml:space="preserve">u iznosu </w:t>
      </w:r>
      <w:r w:rsidR="0092294D" w:rsidRPr="00C1438C">
        <w:rPr>
          <w:rFonts w:eastAsia="Times New Roman" w:cstheme="minorHAnsi"/>
          <w:lang w:eastAsia="hr-HR"/>
        </w:rPr>
        <w:t xml:space="preserve">od </w:t>
      </w:r>
      <w:r w:rsidR="00032A78" w:rsidRPr="00C1438C">
        <w:rPr>
          <w:rFonts w:eastAsia="Times New Roman" w:cstheme="minorHAnsi"/>
          <w:lang w:eastAsia="hr-HR"/>
        </w:rPr>
        <w:t>26.564,92</w:t>
      </w:r>
      <w:r w:rsidR="0092294D" w:rsidRPr="00C1438C">
        <w:rPr>
          <w:rFonts w:eastAsia="Times New Roman" w:cstheme="minorHAnsi"/>
          <w:lang w:eastAsia="hr-HR"/>
        </w:rPr>
        <w:t xml:space="preserve"> </w:t>
      </w:r>
      <w:r w:rsidR="00032A78" w:rsidRPr="00C1438C">
        <w:rPr>
          <w:rFonts w:eastAsia="Times New Roman" w:cstheme="minorHAnsi"/>
          <w:lang w:eastAsia="hr-HR"/>
        </w:rPr>
        <w:t>eura</w:t>
      </w:r>
      <w:r w:rsidR="0092294D" w:rsidRPr="00C1438C">
        <w:rPr>
          <w:rFonts w:eastAsia="Times New Roman" w:cstheme="minorHAnsi"/>
          <w:lang w:eastAsia="hr-HR"/>
        </w:rPr>
        <w:t xml:space="preserve"> dodaj</w:t>
      </w:r>
      <w:r w:rsidR="00A41458" w:rsidRPr="00C1438C">
        <w:rPr>
          <w:rFonts w:eastAsia="Times New Roman" w:cstheme="minorHAnsi"/>
          <w:lang w:eastAsia="hr-HR"/>
        </w:rPr>
        <w:t xml:space="preserve">u </w:t>
      </w:r>
      <w:r w:rsidR="0092294D" w:rsidRPr="00C1438C">
        <w:rPr>
          <w:rFonts w:eastAsia="Times New Roman" w:cstheme="minorHAnsi"/>
          <w:lang w:eastAsia="hr-HR"/>
        </w:rPr>
        <w:t xml:space="preserve">se </w:t>
      </w:r>
      <w:r w:rsidR="002C6158" w:rsidRPr="00C1438C">
        <w:rPr>
          <w:rFonts w:eastAsia="Times New Roman" w:cstheme="minorHAnsi"/>
          <w:lang w:eastAsia="hr-HR"/>
        </w:rPr>
        <w:t xml:space="preserve">ostvarenom </w:t>
      </w:r>
      <w:r w:rsidR="0092294D" w:rsidRPr="00C1438C">
        <w:rPr>
          <w:rFonts w:eastAsia="Times New Roman" w:cstheme="minorHAnsi"/>
          <w:lang w:eastAsia="hr-HR"/>
        </w:rPr>
        <w:t>iznosu iz 202</w:t>
      </w:r>
      <w:r w:rsidR="00032A78" w:rsidRPr="00C1438C">
        <w:rPr>
          <w:rFonts w:eastAsia="Times New Roman" w:cstheme="minorHAnsi"/>
          <w:lang w:eastAsia="hr-HR"/>
        </w:rPr>
        <w:t>3</w:t>
      </w:r>
      <w:r w:rsidR="0092294D" w:rsidRPr="00C1438C">
        <w:rPr>
          <w:rFonts w:eastAsia="Times New Roman" w:cstheme="minorHAnsi"/>
          <w:lang w:eastAsia="hr-HR"/>
        </w:rPr>
        <w:t>. godine</w:t>
      </w:r>
      <w:r w:rsidR="00A41458" w:rsidRPr="00C1438C">
        <w:rPr>
          <w:rFonts w:eastAsia="Times New Roman" w:cstheme="minorHAnsi"/>
          <w:lang w:eastAsia="hr-HR"/>
        </w:rPr>
        <w:t xml:space="preserve">, te </w:t>
      </w:r>
      <w:r w:rsidR="0092294D" w:rsidRPr="00C1438C">
        <w:rPr>
          <w:rFonts w:eastAsia="Times New Roman" w:cstheme="minorHAnsi"/>
          <w:lang w:eastAsia="hr-HR"/>
        </w:rPr>
        <w:t>ukupn</w:t>
      </w:r>
      <w:r w:rsidR="00A41458" w:rsidRPr="00C1438C">
        <w:rPr>
          <w:rFonts w:eastAsia="Times New Roman" w:cstheme="minorHAnsi"/>
          <w:lang w:eastAsia="hr-HR"/>
        </w:rPr>
        <w:t>i</w:t>
      </w:r>
      <w:r w:rsidR="0092294D" w:rsidRPr="00C1438C">
        <w:rPr>
          <w:rFonts w:eastAsia="Times New Roman" w:cstheme="minorHAnsi"/>
          <w:lang w:eastAsia="hr-HR"/>
        </w:rPr>
        <w:t xml:space="preserve"> </w:t>
      </w:r>
      <w:r w:rsidR="002C6158" w:rsidRPr="00C1438C">
        <w:rPr>
          <w:rFonts w:eastAsia="Times New Roman" w:cstheme="minorHAnsi"/>
          <w:lang w:eastAsia="hr-HR"/>
        </w:rPr>
        <w:t>ostvareni iznos u 202</w:t>
      </w:r>
      <w:r w:rsidR="00032A78" w:rsidRPr="00C1438C">
        <w:rPr>
          <w:rFonts w:eastAsia="Times New Roman" w:cstheme="minorHAnsi"/>
          <w:lang w:eastAsia="hr-HR"/>
        </w:rPr>
        <w:t>3</w:t>
      </w:r>
      <w:r w:rsidR="002C6158" w:rsidRPr="00C1438C">
        <w:rPr>
          <w:rFonts w:eastAsia="Times New Roman" w:cstheme="minorHAnsi"/>
          <w:lang w:eastAsia="hr-HR"/>
        </w:rPr>
        <w:t xml:space="preserve">. godini </w:t>
      </w:r>
      <w:r w:rsidR="0092294D" w:rsidRPr="00C1438C">
        <w:rPr>
          <w:rFonts w:eastAsia="Times New Roman" w:cstheme="minorHAnsi"/>
          <w:lang w:eastAsia="hr-HR"/>
        </w:rPr>
        <w:t xml:space="preserve">iznosi </w:t>
      </w:r>
      <w:r w:rsidR="00032A78" w:rsidRPr="00C1438C">
        <w:rPr>
          <w:rFonts w:eastAsia="Times New Roman" w:cstheme="minorHAnsi"/>
          <w:lang w:eastAsia="hr-HR"/>
        </w:rPr>
        <w:t>79.144,35</w:t>
      </w:r>
      <w:r w:rsidR="0092294D" w:rsidRPr="00C1438C">
        <w:rPr>
          <w:rFonts w:eastAsia="Times New Roman" w:cstheme="minorHAnsi"/>
          <w:lang w:eastAsia="hr-HR"/>
        </w:rPr>
        <w:t xml:space="preserve"> </w:t>
      </w:r>
      <w:r w:rsidR="00032A78" w:rsidRPr="00C1438C">
        <w:rPr>
          <w:rFonts w:eastAsia="Times New Roman" w:cstheme="minorHAnsi"/>
          <w:lang w:eastAsia="hr-HR"/>
        </w:rPr>
        <w:t>eura</w:t>
      </w:r>
      <w:r w:rsidR="0092294D" w:rsidRPr="00C1438C">
        <w:rPr>
          <w:rFonts w:eastAsia="Times New Roman" w:cstheme="minorHAnsi"/>
          <w:lang w:eastAsia="hr-HR"/>
        </w:rPr>
        <w:t>.</w:t>
      </w:r>
    </w:p>
    <w:p w14:paraId="27A4CC8F" w14:textId="77777777" w:rsidR="0092294D" w:rsidRPr="00C1438C" w:rsidRDefault="0092294D" w:rsidP="00E518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342FED" w14:textId="02855041" w:rsidR="00E51839" w:rsidRPr="00C1438C" w:rsidRDefault="00AD3851" w:rsidP="00922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>I</w:t>
      </w:r>
      <w:r w:rsidR="00E51839" w:rsidRPr="00C1438C">
        <w:rPr>
          <w:rFonts w:eastAsia="Times New Roman" w:cstheme="minorHAnsi"/>
          <w:lang w:eastAsia="hr-HR"/>
        </w:rPr>
        <w:t xml:space="preserve">znos od </w:t>
      </w:r>
      <w:r w:rsidR="00847FBC" w:rsidRPr="00847FBC">
        <w:rPr>
          <w:rFonts w:eastAsia="Times New Roman" w:cstheme="minorHAnsi"/>
          <w:lang w:eastAsia="hr-HR"/>
        </w:rPr>
        <w:t>56.808,38</w:t>
      </w:r>
      <w:r w:rsidR="00847FBC" w:rsidRPr="00C1438C">
        <w:rPr>
          <w:rFonts w:eastAsia="Times New Roman" w:cstheme="minorHAnsi"/>
          <w:b/>
          <w:bCs/>
          <w:lang w:eastAsia="hr-HR"/>
        </w:rPr>
        <w:t xml:space="preserve"> </w:t>
      </w:r>
      <w:r w:rsidR="00032A78" w:rsidRPr="00C1438C">
        <w:rPr>
          <w:rFonts w:eastAsia="Times New Roman" w:cstheme="minorHAnsi"/>
          <w:lang w:eastAsia="hr-HR"/>
        </w:rPr>
        <w:t>eura</w:t>
      </w:r>
      <w:r w:rsidR="00A12274" w:rsidRPr="00C1438C">
        <w:rPr>
          <w:rFonts w:eastAsia="Times New Roman" w:cstheme="minorHAnsi"/>
          <w:lang w:eastAsia="hr-HR"/>
        </w:rPr>
        <w:t xml:space="preserve"> </w:t>
      </w:r>
      <w:r w:rsidR="00E51839" w:rsidRPr="00C1438C">
        <w:rPr>
          <w:rFonts w:eastAsia="Times New Roman" w:cstheme="minorHAnsi"/>
          <w:lang w:eastAsia="hr-HR"/>
        </w:rPr>
        <w:t xml:space="preserve">ostvarenih od prodaje i zakupa poljoprivrednog zemljišta utrošen je </w:t>
      </w:r>
      <w:r w:rsidR="00F56226" w:rsidRPr="00C1438C">
        <w:rPr>
          <w:rFonts w:eastAsia="Times New Roman" w:cstheme="minorHAnsi"/>
          <w:lang w:eastAsia="hr-HR"/>
        </w:rPr>
        <w:t>za slijedeće namjene:</w:t>
      </w:r>
    </w:p>
    <w:tbl>
      <w:tblPr>
        <w:tblW w:w="8673" w:type="dxa"/>
        <w:tblLook w:val="04A0" w:firstRow="1" w:lastRow="0" w:firstColumn="1" w:lastColumn="0" w:noHBand="0" w:noVBand="1"/>
      </w:tblPr>
      <w:tblGrid>
        <w:gridCol w:w="5820"/>
        <w:gridCol w:w="973"/>
        <w:gridCol w:w="1880"/>
      </w:tblGrid>
      <w:tr w:rsidR="00C1438C" w:rsidRPr="00C1438C" w14:paraId="30B6CD49" w14:textId="77777777" w:rsidTr="00774507">
        <w:trPr>
          <w:trHeight w:val="78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3A9E" w14:textId="77777777" w:rsidR="00E85348" w:rsidRPr="00C1438C" w:rsidRDefault="00FE4184" w:rsidP="00992DB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1438C">
              <w:rPr>
                <w:rFonts w:eastAsia="Times New Roman" w:cstheme="minorHAnsi"/>
                <w:lang w:eastAsia="hr-HR"/>
              </w:rPr>
              <w:t>P</w:t>
            </w:r>
            <w:r w:rsidR="00E85348" w:rsidRPr="00C1438C">
              <w:rPr>
                <w:rFonts w:eastAsia="Times New Roman" w:cstheme="minorHAnsi"/>
                <w:lang w:eastAsia="hr-HR"/>
              </w:rPr>
              <w:t>rogram poticanja razvoja poljoprivrede</w:t>
            </w:r>
            <w:r w:rsidR="00F56226" w:rsidRPr="00C1438C">
              <w:rPr>
                <w:rFonts w:eastAsia="Times New Roman" w:cstheme="minorHAnsi"/>
                <w:lang w:eastAsia="hr-HR"/>
              </w:rPr>
              <w:t xml:space="preserve"> (P1011)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69F" w14:textId="77777777" w:rsidR="00E85348" w:rsidRPr="00C1438C" w:rsidRDefault="00E85348" w:rsidP="00E8534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8695" w14:textId="106388D0" w:rsidR="00E85348" w:rsidRPr="00C1438C" w:rsidRDefault="00032A78" w:rsidP="00E8534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C1438C">
              <w:rPr>
                <w:rFonts w:eastAsia="Times New Roman" w:cstheme="minorHAnsi"/>
                <w:lang w:eastAsia="hr-HR"/>
              </w:rPr>
              <w:t>26.196,14</w:t>
            </w:r>
            <w:r w:rsidR="00852211" w:rsidRPr="00C1438C">
              <w:rPr>
                <w:rFonts w:eastAsia="Times New Roman" w:cstheme="minorHAnsi"/>
                <w:lang w:eastAsia="hr-HR"/>
              </w:rPr>
              <w:t xml:space="preserve"> </w:t>
            </w:r>
            <w:r w:rsidRPr="00C1438C">
              <w:rPr>
                <w:rFonts w:eastAsia="Times New Roman" w:cstheme="minorHAnsi"/>
                <w:lang w:eastAsia="hr-HR"/>
              </w:rPr>
              <w:t>eura</w:t>
            </w:r>
          </w:p>
        </w:tc>
      </w:tr>
      <w:tr w:rsidR="00C1438C" w:rsidRPr="00C1438C" w14:paraId="1FFCA7B7" w14:textId="77777777" w:rsidTr="00774507">
        <w:trPr>
          <w:trHeight w:val="67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241C" w14:textId="7FCDBB12" w:rsidR="00E85348" w:rsidRPr="00C1438C" w:rsidRDefault="00FE4184" w:rsidP="00992DB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1438C">
              <w:rPr>
                <w:rFonts w:eastAsia="Times New Roman" w:cstheme="minorHAnsi"/>
                <w:lang w:eastAsia="hr-HR"/>
              </w:rPr>
              <w:t>O</w:t>
            </w:r>
            <w:r w:rsidR="00E85348" w:rsidRPr="00C1438C">
              <w:rPr>
                <w:rFonts w:eastAsia="Times New Roman" w:cstheme="minorHAnsi"/>
                <w:lang w:eastAsia="hr-HR"/>
              </w:rPr>
              <w:t>državanje poljoprivrednih puteva  - prema Programu održavanja komunalne infrastrukture za 20</w:t>
            </w:r>
            <w:r w:rsidR="008E535E" w:rsidRPr="00C1438C">
              <w:rPr>
                <w:rFonts w:eastAsia="Times New Roman" w:cstheme="minorHAnsi"/>
                <w:lang w:eastAsia="hr-HR"/>
              </w:rPr>
              <w:t>2</w:t>
            </w:r>
            <w:r w:rsidR="00032A78" w:rsidRPr="00C1438C">
              <w:rPr>
                <w:rFonts w:eastAsia="Times New Roman" w:cstheme="minorHAnsi"/>
                <w:lang w:eastAsia="hr-HR"/>
              </w:rPr>
              <w:t>3</w:t>
            </w:r>
            <w:r w:rsidR="00E85348" w:rsidRPr="00C1438C">
              <w:rPr>
                <w:rFonts w:eastAsia="Times New Roman" w:cstheme="minorHAnsi"/>
                <w:lang w:eastAsia="hr-HR"/>
              </w:rPr>
              <w:t>. godinu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C4806" w14:textId="77777777" w:rsidR="00E85348" w:rsidRPr="00C1438C" w:rsidRDefault="00E85348" w:rsidP="00E8534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FC8" w14:textId="250C9845" w:rsidR="00E85348" w:rsidRPr="00C1438C" w:rsidRDefault="00032A78" w:rsidP="00E8534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C1438C">
              <w:rPr>
                <w:rFonts w:eastAsia="Times New Roman" w:cstheme="minorHAnsi"/>
                <w:lang w:eastAsia="hr-HR"/>
              </w:rPr>
              <w:t>30.612,24</w:t>
            </w:r>
            <w:r w:rsidR="00852211" w:rsidRPr="00C1438C">
              <w:rPr>
                <w:rFonts w:eastAsia="Times New Roman" w:cstheme="minorHAnsi"/>
                <w:lang w:eastAsia="hr-HR"/>
              </w:rPr>
              <w:t xml:space="preserve"> </w:t>
            </w:r>
            <w:r w:rsidRPr="00C1438C">
              <w:rPr>
                <w:rFonts w:eastAsia="Times New Roman" w:cstheme="minorHAnsi"/>
                <w:lang w:eastAsia="hr-HR"/>
              </w:rPr>
              <w:t>eura</w:t>
            </w:r>
          </w:p>
        </w:tc>
      </w:tr>
      <w:tr w:rsidR="00774507" w:rsidRPr="00C1438C" w14:paraId="36772FBF" w14:textId="77777777" w:rsidTr="00774507">
        <w:trPr>
          <w:trHeight w:val="417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93565" w14:textId="7F1ACA0F" w:rsidR="00774507" w:rsidRPr="00C1438C" w:rsidRDefault="00774507" w:rsidP="0085221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23332" w14:textId="2B096B2B" w:rsidR="00774507" w:rsidRPr="00C1438C" w:rsidRDefault="00774507" w:rsidP="00E8534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1438C">
              <w:rPr>
                <w:rFonts w:eastAsia="Times New Roman" w:cstheme="minorHAnsi"/>
                <w:b/>
                <w:bCs/>
                <w:lang w:eastAsia="hr-HR"/>
              </w:rPr>
              <w:t>ukupno: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ADEC" w14:textId="62B8099F" w:rsidR="00774507" w:rsidRPr="00C1438C" w:rsidRDefault="00032A78" w:rsidP="002576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1438C">
              <w:rPr>
                <w:rFonts w:eastAsia="Times New Roman" w:cstheme="minorHAnsi"/>
                <w:b/>
                <w:bCs/>
                <w:lang w:eastAsia="hr-HR"/>
              </w:rPr>
              <w:t xml:space="preserve">      56.808,38</w:t>
            </w:r>
            <w:r w:rsidR="00774507" w:rsidRPr="00C1438C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1438C">
              <w:rPr>
                <w:rFonts w:eastAsia="Times New Roman" w:cstheme="minorHAnsi"/>
                <w:b/>
                <w:bCs/>
                <w:lang w:eastAsia="hr-HR"/>
              </w:rPr>
              <w:t>eura</w:t>
            </w:r>
          </w:p>
        </w:tc>
      </w:tr>
    </w:tbl>
    <w:p w14:paraId="7D7CB169" w14:textId="77777777" w:rsidR="00E85348" w:rsidRPr="00C1438C" w:rsidRDefault="00E85348" w:rsidP="00E518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hr-HR"/>
        </w:rPr>
      </w:pPr>
    </w:p>
    <w:p w14:paraId="5C2BF6E8" w14:textId="79A7D51A" w:rsidR="00E85348" w:rsidRPr="00C1438C" w:rsidRDefault="00F56226" w:rsidP="0010050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hr-HR"/>
        </w:rPr>
      </w:pPr>
      <w:r w:rsidRPr="00C1438C">
        <w:rPr>
          <w:rFonts w:cstheme="minorHAnsi"/>
          <w:lang w:eastAsia="hr-HR"/>
        </w:rPr>
        <w:t>Preostal</w:t>
      </w:r>
      <w:r w:rsidR="00A12274" w:rsidRPr="00C1438C">
        <w:rPr>
          <w:rFonts w:cstheme="minorHAnsi"/>
          <w:lang w:eastAsia="hr-HR"/>
        </w:rPr>
        <w:t xml:space="preserve">i iznos sredstava od </w:t>
      </w:r>
      <w:r w:rsidR="0048693A" w:rsidRPr="00C1438C">
        <w:rPr>
          <w:rFonts w:cstheme="minorHAnsi"/>
          <w:lang w:eastAsia="hr-HR"/>
        </w:rPr>
        <w:t>22.335,97</w:t>
      </w:r>
      <w:r w:rsidR="00A12274" w:rsidRPr="00C1438C">
        <w:rPr>
          <w:rFonts w:cstheme="minorHAnsi"/>
          <w:lang w:eastAsia="hr-HR"/>
        </w:rPr>
        <w:t xml:space="preserve"> </w:t>
      </w:r>
      <w:r w:rsidR="0048693A" w:rsidRPr="00C1438C">
        <w:rPr>
          <w:rFonts w:cstheme="minorHAnsi"/>
          <w:lang w:eastAsia="hr-HR"/>
        </w:rPr>
        <w:t>eura</w:t>
      </w:r>
      <w:r w:rsidRPr="00C1438C">
        <w:rPr>
          <w:rFonts w:cstheme="minorHAnsi"/>
          <w:lang w:eastAsia="hr-HR"/>
        </w:rPr>
        <w:t xml:space="preserve"> ostvarenih od prodaje i zakupa poljoprivrednog zemljišta</w:t>
      </w:r>
      <w:r w:rsidR="00A12274" w:rsidRPr="00C1438C">
        <w:rPr>
          <w:rFonts w:cstheme="minorHAnsi"/>
          <w:lang w:eastAsia="hr-HR"/>
        </w:rPr>
        <w:t xml:space="preserve"> </w:t>
      </w:r>
      <w:r w:rsidR="009D2944" w:rsidRPr="00C1438C">
        <w:rPr>
          <w:rFonts w:cstheme="minorHAnsi"/>
          <w:lang w:eastAsia="hr-HR"/>
        </w:rPr>
        <w:t>utrošit će se u 202</w:t>
      </w:r>
      <w:r w:rsidR="00C0597A" w:rsidRPr="00C1438C">
        <w:rPr>
          <w:rFonts w:cstheme="minorHAnsi"/>
          <w:lang w:eastAsia="hr-HR"/>
        </w:rPr>
        <w:t>4</w:t>
      </w:r>
      <w:r w:rsidR="009D2944" w:rsidRPr="00C1438C">
        <w:rPr>
          <w:rFonts w:cstheme="minorHAnsi"/>
          <w:lang w:eastAsia="hr-HR"/>
        </w:rPr>
        <w:t>. godini.</w:t>
      </w:r>
    </w:p>
    <w:p w14:paraId="1DAC08EF" w14:textId="77777777" w:rsidR="00E85348" w:rsidRPr="00C1438C" w:rsidRDefault="00E85348" w:rsidP="00E518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hr-HR"/>
        </w:rPr>
      </w:pPr>
    </w:p>
    <w:p w14:paraId="7A2A1F84" w14:textId="77777777" w:rsidR="00E51839" w:rsidRPr="00C1438C" w:rsidRDefault="00E51839" w:rsidP="00E518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1438C">
        <w:rPr>
          <w:rFonts w:eastAsia="Times New Roman" w:cstheme="minorHAnsi"/>
          <w:b/>
          <w:bCs/>
          <w:lang w:eastAsia="hr-HR"/>
        </w:rPr>
        <w:t>Članak 2.</w:t>
      </w:r>
    </w:p>
    <w:p w14:paraId="3D07F2E1" w14:textId="77777777" w:rsidR="00F56226" w:rsidRPr="00C1438C" w:rsidRDefault="00F56226" w:rsidP="00E518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B1EB294" w14:textId="12B66717" w:rsidR="00E51839" w:rsidRPr="00C1438C" w:rsidRDefault="00E51839" w:rsidP="005A3E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hr-HR"/>
        </w:rPr>
      </w:pPr>
      <w:r w:rsidRPr="00C1438C">
        <w:rPr>
          <w:rFonts w:eastAsia="Times New Roman" w:cstheme="minorHAnsi"/>
          <w:lang w:eastAsia="hr-HR"/>
        </w:rPr>
        <w:t>Ovo Izvješće objavit će se u «Službenom vjesniku» Grada Čazme.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786"/>
      </w:tblGrid>
      <w:tr w:rsidR="00C1438C" w:rsidRPr="00C1438C" w14:paraId="58B4E4D2" w14:textId="77777777" w:rsidTr="00E51839">
        <w:tc>
          <w:tcPr>
            <w:tcW w:w="4644" w:type="dxa"/>
            <w:hideMark/>
          </w:tcPr>
          <w:p w14:paraId="23B59BBA" w14:textId="77777777" w:rsidR="00E51839" w:rsidRPr="00C1438C" w:rsidRDefault="00E51839" w:rsidP="00E51839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786" w:type="dxa"/>
            <w:hideMark/>
          </w:tcPr>
          <w:p w14:paraId="5D13331F" w14:textId="77777777" w:rsidR="00FC4BDF" w:rsidRPr="00C1438C" w:rsidRDefault="00FC4BDF" w:rsidP="00FC4B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bookmarkStart w:id="1" w:name="_Hlk128048242"/>
            <w:r w:rsidRPr="00C1438C">
              <w:rPr>
                <w:rFonts w:eastAsia="Times New Roman" w:cstheme="minorHAnsi"/>
                <w:b/>
                <w:lang w:eastAsia="hr-HR"/>
              </w:rPr>
              <w:t>PREDSJEDNIK</w:t>
            </w:r>
          </w:p>
          <w:p w14:paraId="449D1829" w14:textId="77777777" w:rsidR="00FC4BDF" w:rsidRPr="00C1438C" w:rsidRDefault="00FC4BDF" w:rsidP="00FC4B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1438C">
              <w:rPr>
                <w:rFonts w:eastAsia="Times New Roman" w:cstheme="minorHAnsi"/>
                <w:b/>
                <w:lang w:eastAsia="hr-HR"/>
              </w:rPr>
              <w:t>GRADSKOG VIJEĆA</w:t>
            </w:r>
          </w:p>
          <w:p w14:paraId="59B4A5F3" w14:textId="77777777" w:rsidR="00FC4BDF" w:rsidRPr="00C1438C" w:rsidRDefault="00FC4BDF" w:rsidP="00FC4B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024F38F1" w14:textId="77777777" w:rsidR="00FC4BDF" w:rsidRPr="00C1438C" w:rsidRDefault="00FC4BDF" w:rsidP="00FC4B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1438C">
              <w:rPr>
                <w:rFonts w:eastAsia="Times New Roman" w:cstheme="minorHAnsi"/>
                <w:b/>
                <w:lang w:eastAsia="hr-HR"/>
              </w:rPr>
              <w:t xml:space="preserve">Branko Novković, </w:t>
            </w:r>
            <w:r w:rsidRPr="00C1438C">
              <w:rPr>
                <w:rFonts w:cstheme="minorHAnsi"/>
                <w:b/>
                <w:bCs/>
              </w:rPr>
              <w:t>mag.med.techn.</w:t>
            </w:r>
          </w:p>
          <w:bookmarkEnd w:id="1"/>
          <w:p w14:paraId="34482AFA" w14:textId="77777777" w:rsidR="00FC4BDF" w:rsidRPr="00C1438C" w:rsidRDefault="00FC4BDF" w:rsidP="00FC4B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5B8A037E" w14:textId="0EC600A3" w:rsidR="00E51839" w:rsidRPr="00C1438C" w:rsidRDefault="00E51839" w:rsidP="00E5183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bookmarkEnd w:id="0"/>
    </w:tbl>
    <w:p w14:paraId="12793AB1" w14:textId="77777777" w:rsidR="0048693A" w:rsidRPr="009C7623" w:rsidRDefault="0048693A" w:rsidP="005A3E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sectPr w:rsidR="0048693A" w:rsidRPr="009C7623" w:rsidSect="000C04F5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EEB"/>
    <w:multiLevelType w:val="hybridMultilevel"/>
    <w:tmpl w:val="F5545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550"/>
    <w:multiLevelType w:val="hybridMultilevel"/>
    <w:tmpl w:val="A29E29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F7055"/>
    <w:multiLevelType w:val="hybridMultilevel"/>
    <w:tmpl w:val="628604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5210"/>
    <w:multiLevelType w:val="hybridMultilevel"/>
    <w:tmpl w:val="85CEA6A0"/>
    <w:lvl w:ilvl="0" w:tplc="8F145E5C">
      <w:start w:val="2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7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57772">
    <w:abstractNumId w:val="1"/>
  </w:num>
  <w:num w:numId="3" w16cid:durableId="1506357320">
    <w:abstractNumId w:val="0"/>
  </w:num>
  <w:num w:numId="4" w16cid:durableId="656692369">
    <w:abstractNumId w:val="2"/>
  </w:num>
  <w:num w:numId="5" w16cid:durableId="203071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39"/>
    <w:rsid w:val="00032A78"/>
    <w:rsid w:val="00062E7F"/>
    <w:rsid w:val="000C04F5"/>
    <w:rsid w:val="00100506"/>
    <w:rsid w:val="001219AD"/>
    <w:rsid w:val="002354EE"/>
    <w:rsid w:val="002576D8"/>
    <w:rsid w:val="00261242"/>
    <w:rsid w:val="002A6021"/>
    <w:rsid w:val="002C6158"/>
    <w:rsid w:val="002F0758"/>
    <w:rsid w:val="0039284C"/>
    <w:rsid w:val="004446F4"/>
    <w:rsid w:val="0048693A"/>
    <w:rsid w:val="004E0CAD"/>
    <w:rsid w:val="005A3EE7"/>
    <w:rsid w:val="005C199B"/>
    <w:rsid w:val="00603692"/>
    <w:rsid w:val="00692521"/>
    <w:rsid w:val="006D73D2"/>
    <w:rsid w:val="006F0DCA"/>
    <w:rsid w:val="00737D07"/>
    <w:rsid w:val="0074249E"/>
    <w:rsid w:val="007665F9"/>
    <w:rsid w:val="00774507"/>
    <w:rsid w:val="0079780B"/>
    <w:rsid w:val="007C0B38"/>
    <w:rsid w:val="00847FBC"/>
    <w:rsid w:val="00852211"/>
    <w:rsid w:val="00892369"/>
    <w:rsid w:val="008D7DD3"/>
    <w:rsid w:val="008E535E"/>
    <w:rsid w:val="0092294D"/>
    <w:rsid w:val="00925189"/>
    <w:rsid w:val="00950E6E"/>
    <w:rsid w:val="0096768E"/>
    <w:rsid w:val="00970BA1"/>
    <w:rsid w:val="00992DB2"/>
    <w:rsid w:val="009B499A"/>
    <w:rsid w:val="009C7623"/>
    <w:rsid w:val="009D1E6F"/>
    <w:rsid w:val="009D2944"/>
    <w:rsid w:val="00A12274"/>
    <w:rsid w:val="00A31C87"/>
    <w:rsid w:val="00A41458"/>
    <w:rsid w:val="00A955A1"/>
    <w:rsid w:val="00AA3D86"/>
    <w:rsid w:val="00AD3851"/>
    <w:rsid w:val="00B02200"/>
    <w:rsid w:val="00B54F3B"/>
    <w:rsid w:val="00BB2DB6"/>
    <w:rsid w:val="00C00EF9"/>
    <w:rsid w:val="00C0597A"/>
    <w:rsid w:val="00C1438C"/>
    <w:rsid w:val="00C14B7A"/>
    <w:rsid w:val="00CA5B27"/>
    <w:rsid w:val="00D61965"/>
    <w:rsid w:val="00D765DE"/>
    <w:rsid w:val="00DF450E"/>
    <w:rsid w:val="00E132D3"/>
    <w:rsid w:val="00E51839"/>
    <w:rsid w:val="00E85348"/>
    <w:rsid w:val="00F56226"/>
    <w:rsid w:val="00F8708C"/>
    <w:rsid w:val="00FB6512"/>
    <w:rsid w:val="00FC4BDF"/>
    <w:rsid w:val="00FC530B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90FB"/>
  <w15:chartTrackingRefBased/>
  <w15:docId w15:val="{6BB1823B-8954-4672-8614-8639527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53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5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Mario Ivanović</cp:lastModifiedBy>
  <cp:revision>9</cp:revision>
  <cp:lastPrinted>2024-04-12T05:04:00Z</cp:lastPrinted>
  <dcterms:created xsi:type="dcterms:W3CDTF">2024-04-04T10:39:00Z</dcterms:created>
  <dcterms:modified xsi:type="dcterms:W3CDTF">2024-04-18T10:52:00Z</dcterms:modified>
</cp:coreProperties>
</file>